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9569" w14:textId="08756552" w:rsidR="00B7445E" w:rsidRPr="005C78EC" w:rsidRDefault="00B7445E" w:rsidP="00C64DB7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C78EC">
        <w:rPr>
          <w:rFonts w:cstheme="minorHAnsi"/>
          <w:b/>
          <w:sz w:val="28"/>
          <w:szCs w:val="28"/>
        </w:rPr>
        <w:t xml:space="preserve">Budget Request </w:t>
      </w:r>
      <w:r w:rsidR="00C64DB7" w:rsidRPr="005C78EC">
        <w:rPr>
          <w:rFonts w:cstheme="minorHAnsi"/>
          <w:b/>
          <w:sz w:val="28"/>
          <w:szCs w:val="28"/>
        </w:rPr>
        <w:t>FY</w:t>
      </w:r>
      <w:r w:rsidRPr="005C78EC">
        <w:rPr>
          <w:rFonts w:cstheme="minorHAnsi"/>
          <w:b/>
          <w:sz w:val="28"/>
          <w:szCs w:val="28"/>
        </w:rPr>
        <w:t>2</w:t>
      </w:r>
      <w:r w:rsidR="00C64DB7" w:rsidRPr="005C78EC">
        <w:rPr>
          <w:rFonts w:cstheme="minorHAnsi"/>
          <w:b/>
          <w:sz w:val="28"/>
          <w:szCs w:val="28"/>
        </w:rPr>
        <w:t>4-26</w:t>
      </w:r>
    </w:p>
    <w:p w14:paraId="12AE7D20" w14:textId="5567E236" w:rsidR="00C64DB7" w:rsidRDefault="00C64DB7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23165FBD" w14:textId="3B706A14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College Code: </w:t>
      </w:r>
    </w:p>
    <w:p w14:paraId="62A24347" w14:textId="05FBD59C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293E7AD8" w14:textId="180F335E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Unit Leader: </w:t>
      </w:r>
    </w:p>
    <w:p w14:paraId="1A3269BA" w14:textId="1B0ED07A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22608BE0" w14:textId="141A71B9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Org Code and Name: </w:t>
      </w:r>
    </w:p>
    <w:p w14:paraId="043FD67B" w14:textId="77777777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0D5E1ABF" w14:textId="2C639B0C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Budget Request Number: </w:t>
      </w:r>
    </w:p>
    <w:p w14:paraId="53BB3545" w14:textId="48102112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2DD17FB7" w14:textId="521A8C07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Budget Request Name (see naming conventions): </w:t>
      </w:r>
    </w:p>
    <w:p w14:paraId="4A063B70" w14:textId="55898AEA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18A32281" w14:textId="03FB73BF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Temp Request Amount: </w:t>
      </w:r>
    </w:p>
    <w:p w14:paraId="609406AE" w14:textId="29D12611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57AE2062" w14:textId="55327AEC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Base Request Amount: </w:t>
      </w:r>
    </w:p>
    <w:p w14:paraId="2A0F31F5" w14:textId="77777777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78884E6E" w14:textId="77777777" w:rsidR="00ED72F4" w:rsidRPr="005C78EC" w:rsidRDefault="00ED72F4" w:rsidP="00C64DB7">
      <w:pPr>
        <w:spacing w:line="240" w:lineRule="auto"/>
        <w:rPr>
          <w:rFonts w:cstheme="minorHAnsi"/>
          <w:b/>
          <w:sz w:val="24"/>
          <w:szCs w:val="24"/>
        </w:rPr>
      </w:pPr>
    </w:p>
    <w:p w14:paraId="0C0D3416" w14:textId="08E34A85" w:rsidR="00615556" w:rsidRPr="005C78EC" w:rsidRDefault="00C64DB7" w:rsidP="00C64DB7">
      <w:pPr>
        <w:spacing w:line="240" w:lineRule="auto"/>
        <w:rPr>
          <w:rFonts w:cstheme="minorHAnsi"/>
          <w:b/>
          <w:sz w:val="24"/>
          <w:szCs w:val="24"/>
        </w:rPr>
      </w:pPr>
      <w:r w:rsidRPr="005C78EC">
        <w:rPr>
          <w:rFonts w:cstheme="minorHAnsi"/>
          <w:b/>
          <w:sz w:val="24"/>
          <w:szCs w:val="24"/>
        </w:rPr>
        <w:t>Instructions</w:t>
      </w:r>
    </w:p>
    <w:p w14:paraId="4AFBAEC3" w14:textId="588A726A" w:rsidR="00C64DB7" w:rsidRPr="005C78EC" w:rsidRDefault="00C64DB7" w:rsidP="00C64DB7">
      <w:pPr>
        <w:spacing w:line="240" w:lineRule="auto"/>
        <w:rPr>
          <w:rFonts w:cstheme="minorHAnsi"/>
          <w:bCs/>
          <w:sz w:val="24"/>
          <w:szCs w:val="24"/>
        </w:rPr>
      </w:pPr>
      <w:r w:rsidRPr="005C78EC">
        <w:rPr>
          <w:rFonts w:cstheme="minorHAnsi"/>
          <w:bCs/>
          <w:sz w:val="24"/>
          <w:szCs w:val="24"/>
        </w:rPr>
        <w:t xml:space="preserve">This </w:t>
      </w:r>
      <w:r w:rsidRPr="005C78EC">
        <w:rPr>
          <w:rFonts w:cstheme="minorHAnsi"/>
          <w:bCs/>
          <w:sz w:val="24"/>
          <w:szCs w:val="24"/>
        </w:rPr>
        <w:t>template is</w:t>
      </w:r>
      <w:r w:rsidRPr="005C78EC">
        <w:rPr>
          <w:rFonts w:cstheme="minorHAnsi"/>
          <w:bCs/>
          <w:sz w:val="24"/>
          <w:szCs w:val="24"/>
        </w:rPr>
        <w:t xml:space="preserve"> for entering requests for positions or operational dollars not currently supported by your available resources. </w:t>
      </w:r>
      <w:r w:rsidRPr="005C78EC">
        <w:rPr>
          <w:rFonts w:cstheme="minorHAnsi"/>
          <w:bCs/>
          <w:sz w:val="24"/>
          <w:szCs w:val="24"/>
        </w:rPr>
        <w:t>This template is pulled straight from Axiom, so it should be simple to use th</w:t>
      </w:r>
      <w:r w:rsidR="00A36320">
        <w:rPr>
          <w:rFonts w:cstheme="minorHAnsi"/>
          <w:bCs/>
          <w:sz w:val="24"/>
          <w:szCs w:val="24"/>
        </w:rPr>
        <w:t>e</w:t>
      </w:r>
      <w:r w:rsidRPr="005C78EC">
        <w:rPr>
          <w:rFonts w:cstheme="minorHAnsi"/>
          <w:bCs/>
          <w:sz w:val="24"/>
          <w:szCs w:val="24"/>
        </w:rPr>
        <w:t xml:space="preserve"> information </w:t>
      </w:r>
      <w:r w:rsidR="00A36320">
        <w:rPr>
          <w:rFonts w:cstheme="minorHAnsi"/>
          <w:bCs/>
          <w:sz w:val="24"/>
          <w:szCs w:val="24"/>
        </w:rPr>
        <w:t xml:space="preserve">you enter here </w:t>
      </w:r>
      <w:r w:rsidRPr="005C78EC">
        <w:rPr>
          <w:rFonts w:cstheme="minorHAnsi"/>
          <w:bCs/>
          <w:sz w:val="24"/>
          <w:szCs w:val="24"/>
        </w:rPr>
        <w:t xml:space="preserve">to </w:t>
      </w:r>
      <w:r w:rsidR="00A36320">
        <w:rPr>
          <w:rFonts w:cstheme="minorHAnsi"/>
          <w:bCs/>
          <w:sz w:val="24"/>
          <w:szCs w:val="24"/>
        </w:rPr>
        <w:t xml:space="preserve">later </w:t>
      </w:r>
      <w:proofErr w:type="gramStart"/>
      <w:r w:rsidRPr="005C78EC">
        <w:rPr>
          <w:rFonts w:cstheme="minorHAnsi"/>
          <w:bCs/>
          <w:sz w:val="24"/>
          <w:szCs w:val="24"/>
        </w:rPr>
        <w:t>enter into</w:t>
      </w:r>
      <w:proofErr w:type="gramEnd"/>
      <w:r w:rsidRPr="005C78EC">
        <w:rPr>
          <w:rFonts w:cstheme="minorHAnsi"/>
          <w:bCs/>
          <w:sz w:val="24"/>
          <w:szCs w:val="24"/>
        </w:rPr>
        <w:t xml:space="preserve"> Axiom for any requests that Provost Folks approves </w:t>
      </w:r>
      <w:r w:rsidR="00A36320">
        <w:rPr>
          <w:rFonts w:cstheme="minorHAnsi"/>
          <w:bCs/>
          <w:sz w:val="24"/>
          <w:szCs w:val="24"/>
        </w:rPr>
        <w:t>to be</w:t>
      </w:r>
      <w:r w:rsidRPr="005C78EC">
        <w:rPr>
          <w:rFonts w:cstheme="minorHAnsi"/>
          <w:bCs/>
          <w:sz w:val="24"/>
          <w:szCs w:val="24"/>
        </w:rPr>
        <w:t xml:space="preserve"> submi</w:t>
      </w:r>
      <w:r w:rsidR="00A36320">
        <w:rPr>
          <w:rFonts w:cstheme="minorHAnsi"/>
          <w:bCs/>
          <w:sz w:val="24"/>
          <w:szCs w:val="24"/>
        </w:rPr>
        <w:t>tted</w:t>
      </w:r>
      <w:r w:rsidRPr="005C78EC">
        <w:rPr>
          <w:rFonts w:cstheme="minorHAnsi"/>
          <w:bCs/>
          <w:sz w:val="24"/>
          <w:szCs w:val="24"/>
        </w:rPr>
        <w:t>.</w:t>
      </w:r>
    </w:p>
    <w:p w14:paraId="06398505" w14:textId="67B0C3FE" w:rsidR="00C64DB7" w:rsidRPr="005C78EC" w:rsidRDefault="00C64DB7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035BC370" w14:textId="00AAC306" w:rsidR="00C64DB7" w:rsidRPr="005C78EC" w:rsidRDefault="00C64DB7" w:rsidP="00C64DB7">
      <w:pPr>
        <w:spacing w:line="240" w:lineRule="auto"/>
        <w:rPr>
          <w:rFonts w:cstheme="minorHAnsi"/>
          <w:bCs/>
          <w:sz w:val="24"/>
          <w:szCs w:val="24"/>
        </w:rPr>
      </w:pPr>
      <w:r w:rsidRPr="005C78EC">
        <w:rPr>
          <w:rFonts w:cstheme="minorHAnsi"/>
          <w:bCs/>
          <w:i/>
          <w:iCs/>
          <w:sz w:val="24"/>
          <w:szCs w:val="24"/>
        </w:rPr>
        <w:t>Each</w:t>
      </w:r>
      <w:r w:rsidRPr="005C78EC">
        <w:rPr>
          <w:rFonts w:cstheme="minorHAnsi"/>
          <w:bCs/>
          <w:sz w:val="24"/>
          <w:szCs w:val="24"/>
        </w:rPr>
        <w:t xml:space="preserve"> Budget Request must include </w:t>
      </w:r>
      <w:r w:rsidRPr="005C78EC">
        <w:rPr>
          <w:rFonts w:cstheme="minorHAnsi"/>
          <w:bCs/>
          <w:i/>
          <w:iCs/>
          <w:sz w:val="24"/>
          <w:szCs w:val="24"/>
        </w:rPr>
        <w:t>both</w:t>
      </w:r>
      <w:r w:rsidRPr="005C78EC">
        <w:rPr>
          <w:rFonts w:cstheme="minorHAnsi"/>
          <w:bCs/>
          <w:sz w:val="24"/>
          <w:szCs w:val="24"/>
        </w:rPr>
        <w:t xml:space="preserve"> this Word form AND a Budget Request Excel spreadsheet </w:t>
      </w:r>
      <w:proofErr w:type="gramStart"/>
      <w:r w:rsidRPr="005C78EC">
        <w:rPr>
          <w:rFonts w:cstheme="minorHAnsi"/>
          <w:bCs/>
          <w:sz w:val="24"/>
          <w:szCs w:val="24"/>
        </w:rPr>
        <w:t>in order to</w:t>
      </w:r>
      <w:proofErr w:type="gramEnd"/>
      <w:r w:rsidRPr="005C78EC">
        <w:rPr>
          <w:rFonts w:cstheme="minorHAnsi"/>
          <w:bCs/>
          <w:sz w:val="24"/>
          <w:szCs w:val="24"/>
        </w:rPr>
        <w:t xml:space="preserve"> be considered </w:t>
      </w:r>
      <w:r w:rsidRPr="005C78EC">
        <w:rPr>
          <w:rFonts w:cstheme="minorHAnsi"/>
          <w:bCs/>
          <w:sz w:val="24"/>
          <w:szCs w:val="24"/>
        </w:rPr>
        <w:t>complete</w:t>
      </w:r>
      <w:r w:rsidRPr="005C78EC">
        <w:rPr>
          <w:rFonts w:cstheme="minorHAnsi"/>
          <w:bCs/>
          <w:sz w:val="24"/>
          <w:szCs w:val="24"/>
        </w:rPr>
        <w:t>.</w:t>
      </w:r>
    </w:p>
    <w:p w14:paraId="3B8A61FE" w14:textId="46DE2816" w:rsidR="00C64DB7" w:rsidRPr="005C78EC" w:rsidRDefault="00C64DB7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53B4B386" w14:textId="6562BA69" w:rsidR="00C64DB7" w:rsidRPr="005C78EC" w:rsidRDefault="00C64DB7" w:rsidP="00C64DB7">
      <w:pPr>
        <w:spacing w:line="240" w:lineRule="auto"/>
        <w:rPr>
          <w:rFonts w:cstheme="minorHAnsi"/>
          <w:bCs/>
          <w:sz w:val="24"/>
          <w:szCs w:val="24"/>
        </w:rPr>
      </w:pPr>
      <w:r w:rsidRPr="005C78EC">
        <w:rPr>
          <w:rFonts w:cstheme="minorHAnsi"/>
          <w:bCs/>
          <w:sz w:val="24"/>
          <w:szCs w:val="24"/>
        </w:rPr>
        <w:t>Budget requests, prioritized at the college/division level, are due Nov 18 for consideration by Provost Folks. She will review and prioritize all budget requests under the Office of the Provost in mid-January, and you will be notified in late January whether your request was approved to submit in Axiom.</w:t>
      </w:r>
      <w:r w:rsidR="00A36320">
        <w:rPr>
          <w:rFonts w:cstheme="minorHAnsi"/>
          <w:bCs/>
          <w:sz w:val="24"/>
          <w:szCs w:val="24"/>
        </w:rPr>
        <w:t xml:space="preserve"> The Axiom deadline is February 10, 2023.</w:t>
      </w:r>
    </w:p>
    <w:p w14:paraId="39D9CC14" w14:textId="10DD61EB" w:rsidR="00615556" w:rsidRDefault="00615556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1802229B" w14:textId="77777777" w:rsidR="00A36320" w:rsidRPr="005C78EC" w:rsidRDefault="00A36320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3D05E11C" w14:textId="77777777" w:rsidR="00A36320" w:rsidRPr="00A36320" w:rsidRDefault="007E5262" w:rsidP="00C64DB7">
      <w:pPr>
        <w:spacing w:line="240" w:lineRule="auto"/>
        <w:rPr>
          <w:rFonts w:cstheme="minorHAnsi"/>
          <w:b/>
          <w:sz w:val="24"/>
          <w:szCs w:val="24"/>
        </w:rPr>
      </w:pPr>
      <w:r w:rsidRPr="00A36320">
        <w:rPr>
          <w:rFonts w:cstheme="minorHAnsi"/>
          <w:b/>
          <w:sz w:val="24"/>
          <w:szCs w:val="24"/>
        </w:rPr>
        <w:t>Request Description</w:t>
      </w:r>
    </w:p>
    <w:p w14:paraId="08B68278" w14:textId="68042ACB" w:rsidR="00B7445E" w:rsidRPr="002510CA" w:rsidRDefault="007E5262" w:rsidP="00C64DB7">
      <w:pPr>
        <w:spacing w:line="240" w:lineRule="auto"/>
        <w:rPr>
          <w:rFonts w:cstheme="minorHAnsi"/>
          <w:bCs/>
          <w:sz w:val="24"/>
          <w:szCs w:val="24"/>
        </w:rPr>
      </w:pPr>
      <w:r w:rsidRPr="002510CA">
        <w:rPr>
          <w:rFonts w:cstheme="minorHAnsi"/>
          <w:bCs/>
          <w:sz w:val="24"/>
          <w:szCs w:val="24"/>
        </w:rPr>
        <w:t xml:space="preserve">Describe the general purpose of the Budget Request </w:t>
      </w:r>
      <w:r w:rsidR="002510CA" w:rsidRPr="002510CA">
        <w:rPr>
          <w:rFonts w:cstheme="minorHAnsi"/>
          <w:bCs/>
          <w:sz w:val="24"/>
          <w:szCs w:val="24"/>
        </w:rPr>
        <w:t xml:space="preserve">(hard limit of </w:t>
      </w:r>
      <w:r w:rsidRPr="002510CA">
        <w:rPr>
          <w:rFonts w:cstheme="minorHAnsi"/>
          <w:bCs/>
          <w:sz w:val="24"/>
          <w:szCs w:val="24"/>
        </w:rPr>
        <w:t>250 Character</w:t>
      </w:r>
      <w:r w:rsidR="002510CA" w:rsidRPr="002510CA">
        <w:rPr>
          <w:rFonts w:cstheme="minorHAnsi"/>
          <w:bCs/>
          <w:sz w:val="24"/>
          <w:szCs w:val="24"/>
        </w:rPr>
        <w:t>s, including spaces</w:t>
      </w:r>
      <w:r w:rsidRPr="002510CA">
        <w:rPr>
          <w:rFonts w:cstheme="minorHAnsi"/>
          <w:bCs/>
          <w:sz w:val="24"/>
          <w:szCs w:val="24"/>
        </w:rPr>
        <w:t>)</w:t>
      </w:r>
      <w:r w:rsidR="002510CA" w:rsidRPr="002510CA">
        <w:rPr>
          <w:rFonts w:cstheme="minorHAnsi"/>
          <w:bCs/>
          <w:sz w:val="24"/>
          <w:szCs w:val="24"/>
        </w:rPr>
        <w:t xml:space="preserve">. </w:t>
      </w:r>
      <w:r w:rsidR="002510CA">
        <w:rPr>
          <w:rFonts w:cstheme="minorHAnsi"/>
          <w:bCs/>
          <w:sz w:val="24"/>
          <w:szCs w:val="24"/>
        </w:rPr>
        <w:t>Be sure to e</w:t>
      </w:r>
      <w:r w:rsidR="00A26713" w:rsidRPr="002510CA">
        <w:rPr>
          <w:rFonts w:cstheme="minorHAnsi"/>
          <w:bCs/>
          <w:sz w:val="24"/>
          <w:szCs w:val="24"/>
        </w:rPr>
        <w:t xml:space="preserve">nter </w:t>
      </w:r>
      <w:r w:rsidR="002510CA">
        <w:rPr>
          <w:rFonts w:cstheme="minorHAnsi"/>
          <w:bCs/>
          <w:sz w:val="24"/>
          <w:szCs w:val="24"/>
        </w:rPr>
        <w:t xml:space="preserve">a </w:t>
      </w:r>
      <w:r w:rsidR="00A26713" w:rsidRPr="002510CA">
        <w:rPr>
          <w:rFonts w:cstheme="minorHAnsi"/>
          <w:bCs/>
          <w:sz w:val="24"/>
          <w:szCs w:val="24"/>
        </w:rPr>
        <w:t>brief description in this field</w:t>
      </w:r>
      <w:r w:rsidR="002510CA">
        <w:rPr>
          <w:rFonts w:cstheme="minorHAnsi"/>
          <w:bCs/>
          <w:sz w:val="24"/>
          <w:szCs w:val="24"/>
        </w:rPr>
        <w:t xml:space="preserve"> --</w:t>
      </w:r>
      <w:r w:rsidR="00A26713" w:rsidRPr="002510CA">
        <w:rPr>
          <w:rFonts w:cstheme="minorHAnsi"/>
          <w:bCs/>
          <w:sz w:val="24"/>
          <w:szCs w:val="24"/>
        </w:rPr>
        <w:t xml:space="preserve"> do not </w:t>
      </w:r>
      <w:r w:rsidR="002510CA">
        <w:rPr>
          <w:rFonts w:cstheme="minorHAnsi"/>
          <w:bCs/>
          <w:sz w:val="24"/>
          <w:szCs w:val="24"/>
        </w:rPr>
        <w:t>say</w:t>
      </w:r>
      <w:r w:rsidR="00A26713" w:rsidRPr="002510CA">
        <w:rPr>
          <w:rFonts w:cstheme="minorHAnsi"/>
          <w:bCs/>
          <w:sz w:val="24"/>
          <w:szCs w:val="24"/>
        </w:rPr>
        <w:t xml:space="preserve"> “see attached narrative</w:t>
      </w:r>
      <w:r w:rsidR="002510CA">
        <w:rPr>
          <w:rFonts w:cstheme="minorHAnsi"/>
          <w:bCs/>
          <w:sz w:val="24"/>
          <w:szCs w:val="24"/>
        </w:rPr>
        <w:t>.</w:t>
      </w:r>
      <w:r w:rsidR="00A26713" w:rsidRPr="002510CA">
        <w:rPr>
          <w:rFonts w:cstheme="minorHAnsi"/>
          <w:bCs/>
          <w:sz w:val="24"/>
          <w:szCs w:val="24"/>
        </w:rPr>
        <w:t>”</w:t>
      </w:r>
    </w:p>
    <w:p w14:paraId="5CB7DE5A" w14:textId="650D1619" w:rsidR="00B7445E" w:rsidRPr="005C78EC" w:rsidRDefault="00B7445E" w:rsidP="00C64DB7">
      <w:pPr>
        <w:spacing w:line="240" w:lineRule="auto"/>
        <w:rPr>
          <w:rFonts w:cstheme="minorHAnsi"/>
          <w:sz w:val="24"/>
          <w:szCs w:val="24"/>
        </w:rPr>
      </w:pPr>
    </w:p>
    <w:p w14:paraId="14DA1BB5" w14:textId="02EA96E0" w:rsidR="00B7445E" w:rsidRPr="005C78EC" w:rsidRDefault="00B7445E" w:rsidP="00C64DB7">
      <w:pPr>
        <w:spacing w:line="240" w:lineRule="auto"/>
        <w:rPr>
          <w:rFonts w:cstheme="minorHAnsi"/>
          <w:sz w:val="24"/>
          <w:szCs w:val="24"/>
        </w:rPr>
      </w:pPr>
    </w:p>
    <w:p w14:paraId="4E469ECE" w14:textId="79EFF037" w:rsidR="006B620D" w:rsidRDefault="006B620D" w:rsidP="00C64DB7">
      <w:pPr>
        <w:spacing w:line="240" w:lineRule="auto"/>
        <w:rPr>
          <w:rFonts w:cstheme="minorHAnsi"/>
          <w:sz w:val="24"/>
          <w:szCs w:val="24"/>
        </w:rPr>
      </w:pPr>
    </w:p>
    <w:p w14:paraId="04DF73BB" w14:textId="77777777" w:rsidR="002510CA" w:rsidRPr="005C78EC" w:rsidRDefault="002510CA" w:rsidP="00C64DB7">
      <w:pPr>
        <w:spacing w:line="240" w:lineRule="auto"/>
        <w:rPr>
          <w:rFonts w:cstheme="minorHAnsi"/>
          <w:sz w:val="24"/>
          <w:szCs w:val="24"/>
        </w:rPr>
      </w:pPr>
    </w:p>
    <w:p w14:paraId="3D192158" w14:textId="77777777" w:rsidR="002510CA" w:rsidRDefault="002510CA" w:rsidP="00C64DB7">
      <w:pPr>
        <w:spacing w:line="240" w:lineRule="auto"/>
        <w:rPr>
          <w:rFonts w:cstheme="minorHAnsi"/>
          <w:sz w:val="24"/>
          <w:szCs w:val="24"/>
        </w:rPr>
      </w:pPr>
    </w:p>
    <w:p w14:paraId="77B871BA" w14:textId="77777777" w:rsidR="002510CA" w:rsidRDefault="002510CA" w:rsidP="00C64DB7">
      <w:pPr>
        <w:spacing w:line="240" w:lineRule="auto"/>
        <w:rPr>
          <w:rFonts w:cstheme="minorHAnsi"/>
          <w:sz w:val="24"/>
          <w:szCs w:val="24"/>
        </w:rPr>
      </w:pPr>
    </w:p>
    <w:p w14:paraId="0E65AFA5" w14:textId="082111E7" w:rsidR="00B7445E" w:rsidRPr="005C78EC" w:rsidRDefault="00B7445E" w:rsidP="00C64DB7">
      <w:pPr>
        <w:spacing w:line="240" w:lineRule="auto"/>
        <w:rPr>
          <w:rFonts w:cstheme="minorHAnsi"/>
          <w:sz w:val="24"/>
          <w:szCs w:val="24"/>
        </w:rPr>
      </w:pPr>
      <w:r w:rsidRPr="005C78EC">
        <w:rPr>
          <w:rFonts w:cstheme="minorHAnsi"/>
          <w:sz w:val="24"/>
          <w:szCs w:val="24"/>
        </w:rPr>
        <w:tab/>
      </w:r>
    </w:p>
    <w:p w14:paraId="6E100BF4" w14:textId="77777777" w:rsidR="00B7445E" w:rsidRPr="005C78EC" w:rsidRDefault="00B7445E" w:rsidP="00C64DB7">
      <w:pPr>
        <w:spacing w:line="240" w:lineRule="auto"/>
        <w:rPr>
          <w:rFonts w:cstheme="minorHAnsi"/>
          <w:sz w:val="24"/>
          <w:szCs w:val="24"/>
        </w:rPr>
      </w:pPr>
    </w:p>
    <w:p w14:paraId="2EC9046A" w14:textId="77777777" w:rsidR="00ED72F4" w:rsidRDefault="00ED72F4" w:rsidP="00C64DB7">
      <w:pPr>
        <w:spacing w:line="240" w:lineRule="auto"/>
        <w:rPr>
          <w:rFonts w:cstheme="minorHAnsi"/>
          <w:bCs/>
          <w:sz w:val="24"/>
          <w:szCs w:val="24"/>
        </w:rPr>
      </w:pPr>
    </w:p>
    <w:p w14:paraId="78A786A0" w14:textId="4AA81F63" w:rsidR="00057FD8" w:rsidRPr="002510CA" w:rsidRDefault="00B7445E" w:rsidP="00C64DB7">
      <w:pPr>
        <w:spacing w:line="240" w:lineRule="auto"/>
        <w:rPr>
          <w:rFonts w:cstheme="minorHAnsi"/>
          <w:bCs/>
          <w:sz w:val="24"/>
          <w:szCs w:val="24"/>
        </w:rPr>
      </w:pPr>
      <w:r w:rsidRPr="002510CA">
        <w:rPr>
          <w:rFonts w:cstheme="minorHAnsi"/>
          <w:bCs/>
          <w:sz w:val="24"/>
          <w:szCs w:val="24"/>
        </w:rPr>
        <w:lastRenderedPageBreak/>
        <w:t>Request type:</w:t>
      </w:r>
      <w:r w:rsidR="002510CA">
        <w:rPr>
          <w:rFonts w:cstheme="minorHAnsi"/>
          <w:bCs/>
          <w:sz w:val="24"/>
          <w:szCs w:val="24"/>
        </w:rPr>
        <w:t xml:space="preserve"> (select one or more)</w:t>
      </w:r>
    </w:p>
    <w:p w14:paraId="4DE4930C" w14:textId="19739EBF" w:rsidR="00057FD8" w:rsidRPr="005C78EC" w:rsidRDefault="00000000" w:rsidP="00C64DB7">
      <w:pPr>
        <w:spacing w:line="24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13717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057FD8" w:rsidRPr="005C78EC">
        <w:rPr>
          <w:rFonts w:cstheme="minorHAnsi"/>
          <w:sz w:val="24"/>
          <w:szCs w:val="24"/>
        </w:rPr>
        <w:t xml:space="preserve">Personnel </w:t>
      </w:r>
    </w:p>
    <w:p w14:paraId="333421C0" w14:textId="039DB9C4" w:rsidR="00057FD8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03974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556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ab/>
      </w:r>
      <w:r w:rsidR="00057FD8" w:rsidRPr="005C78EC">
        <w:rPr>
          <w:rFonts w:cstheme="minorHAnsi"/>
          <w:sz w:val="24"/>
          <w:szCs w:val="24"/>
        </w:rPr>
        <w:t xml:space="preserve">Facilities-Renovation </w:t>
      </w:r>
    </w:p>
    <w:p w14:paraId="71FF958B" w14:textId="54EC4667" w:rsidR="00B7445E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98979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ab/>
      </w:r>
      <w:r w:rsidR="00057FD8" w:rsidRPr="005C78EC">
        <w:rPr>
          <w:rFonts w:cstheme="minorHAnsi"/>
          <w:sz w:val="24"/>
          <w:szCs w:val="24"/>
        </w:rPr>
        <w:t>Other Operating</w:t>
      </w:r>
    </w:p>
    <w:p w14:paraId="7518EAAE" w14:textId="77777777" w:rsidR="00057FD8" w:rsidRPr="005C78EC" w:rsidRDefault="00057FD8" w:rsidP="00C64DB7">
      <w:pPr>
        <w:spacing w:line="240" w:lineRule="auto"/>
        <w:rPr>
          <w:rFonts w:cstheme="minorHAnsi"/>
          <w:b/>
          <w:sz w:val="24"/>
          <w:szCs w:val="24"/>
        </w:rPr>
      </w:pPr>
    </w:p>
    <w:p w14:paraId="3C5AA97C" w14:textId="65CD3501" w:rsidR="007E5262" w:rsidRPr="005C78EC" w:rsidRDefault="002510CA" w:rsidP="00C64DB7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7E5262" w:rsidRPr="005C78EC">
        <w:rPr>
          <w:rFonts w:cstheme="minorHAnsi"/>
          <w:sz w:val="24"/>
          <w:szCs w:val="24"/>
        </w:rPr>
        <w:t>ate the priority of the request:</w:t>
      </w:r>
      <w:r>
        <w:rPr>
          <w:rFonts w:cstheme="minorHAnsi"/>
          <w:sz w:val="24"/>
          <w:szCs w:val="24"/>
        </w:rPr>
        <w:t xml:space="preserve"> (select only one)</w:t>
      </w:r>
    </w:p>
    <w:p w14:paraId="7D24C4AC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07979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Critical/Blocking</w:t>
      </w:r>
    </w:p>
    <w:p w14:paraId="0699F765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60581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High</w:t>
      </w:r>
    </w:p>
    <w:p w14:paraId="5BB48960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15799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Average</w:t>
      </w:r>
    </w:p>
    <w:p w14:paraId="3806FDBE" w14:textId="77777777" w:rsidR="007E5262" w:rsidRPr="005C78EC" w:rsidRDefault="007E5262" w:rsidP="00C64DB7">
      <w:pPr>
        <w:spacing w:line="240" w:lineRule="auto"/>
        <w:rPr>
          <w:rFonts w:cstheme="minorHAnsi"/>
          <w:sz w:val="24"/>
          <w:szCs w:val="24"/>
        </w:rPr>
      </w:pPr>
    </w:p>
    <w:p w14:paraId="7F414201" w14:textId="56AC4E37" w:rsidR="007E5262" w:rsidRPr="005C78EC" w:rsidRDefault="002510CA" w:rsidP="00C64D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</w:t>
      </w:r>
      <w:r w:rsidR="007E5262" w:rsidRPr="005C78EC">
        <w:rPr>
          <w:rFonts w:cstheme="minorHAnsi"/>
          <w:sz w:val="24"/>
          <w:szCs w:val="24"/>
        </w:rPr>
        <w:t xml:space="preserve"> the Strategic Plan Pillar to which the request’s objective is aligned:</w:t>
      </w:r>
    </w:p>
    <w:p w14:paraId="058E145B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91837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Wildcat Journey</w:t>
      </w:r>
    </w:p>
    <w:p w14:paraId="36AFA16E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9135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Grand Challenges</w:t>
      </w:r>
    </w:p>
    <w:p w14:paraId="0AD0BF8C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211123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Arizona Advantage</w:t>
      </w:r>
    </w:p>
    <w:p w14:paraId="05511563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0802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Arizona Global</w:t>
      </w:r>
    </w:p>
    <w:p w14:paraId="12AE1AEF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80416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Institutional Excellence</w:t>
      </w:r>
    </w:p>
    <w:p w14:paraId="3C4BFD7E" w14:textId="77777777" w:rsidR="007E5262" w:rsidRPr="005C78EC" w:rsidRDefault="00000000" w:rsidP="00C64DB7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212706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262" w:rsidRPr="005C78E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E5262" w:rsidRPr="005C78EC">
        <w:rPr>
          <w:rFonts w:cstheme="minorHAnsi"/>
          <w:b/>
          <w:sz w:val="24"/>
          <w:szCs w:val="24"/>
        </w:rPr>
        <w:t xml:space="preserve"> </w:t>
      </w:r>
      <w:r w:rsidR="007E5262" w:rsidRPr="005C78EC">
        <w:rPr>
          <w:rFonts w:cstheme="minorHAnsi"/>
          <w:b/>
          <w:sz w:val="24"/>
          <w:szCs w:val="24"/>
        </w:rPr>
        <w:tab/>
      </w:r>
      <w:r w:rsidR="007E5262" w:rsidRPr="005C78EC">
        <w:rPr>
          <w:rFonts w:cstheme="minorHAnsi"/>
          <w:sz w:val="24"/>
          <w:szCs w:val="24"/>
        </w:rPr>
        <w:t>UAHS Strategic Initiative</w:t>
      </w:r>
    </w:p>
    <w:p w14:paraId="4A48AD3B" w14:textId="2B418499" w:rsidR="007E5262" w:rsidRDefault="007E5262" w:rsidP="00C64DB7">
      <w:pPr>
        <w:spacing w:line="240" w:lineRule="auto"/>
        <w:rPr>
          <w:rFonts w:cstheme="minorHAnsi"/>
          <w:sz w:val="24"/>
          <w:szCs w:val="24"/>
        </w:rPr>
      </w:pPr>
    </w:p>
    <w:p w14:paraId="0B88BBA6" w14:textId="77777777" w:rsidR="002510CA" w:rsidRPr="005C78EC" w:rsidRDefault="002510CA" w:rsidP="00C64DB7">
      <w:pPr>
        <w:spacing w:line="240" w:lineRule="auto"/>
        <w:rPr>
          <w:rFonts w:cstheme="minorHAnsi"/>
          <w:sz w:val="24"/>
          <w:szCs w:val="24"/>
        </w:rPr>
      </w:pPr>
    </w:p>
    <w:p w14:paraId="341300B7" w14:textId="77777777" w:rsidR="00731637" w:rsidRPr="005C78EC" w:rsidRDefault="002F0EDA" w:rsidP="00C64DB7">
      <w:pPr>
        <w:pStyle w:val="Default"/>
        <w:rPr>
          <w:rFonts w:asciiTheme="minorHAnsi" w:hAnsiTheme="minorHAnsi" w:cstheme="minorHAnsi"/>
          <w:bCs/>
        </w:rPr>
      </w:pPr>
      <w:r w:rsidRPr="002510CA">
        <w:rPr>
          <w:rFonts w:asciiTheme="minorHAnsi" w:hAnsiTheme="minorHAnsi" w:cstheme="minorHAnsi"/>
          <w:bCs/>
        </w:rPr>
        <w:t>Funding Source:</w:t>
      </w:r>
      <w:r w:rsidRPr="005C78EC">
        <w:rPr>
          <w:rFonts w:asciiTheme="minorHAnsi" w:hAnsiTheme="minorHAnsi" w:cstheme="minorHAnsi"/>
          <w:b/>
        </w:rPr>
        <w:t xml:space="preserve"> </w:t>
      </w:r>
      <w:r w:rsidRPr="005C78EC">
        <w:rPr>
          <w:rFonts w:asciiTheme="minorHAnsi" w:hAnsiTheme="minorHAnsi" w:cstheme="minorHAnsi"/>
          <w:bCs/>
        </w:rPr>
        <w:t>New Allocation</w:t>
      </w:r>
    </w:p>
    <w:p w14:paraId="617E2F53" w14:textId="12F5AE59" w:rsidR="007861DF" w:rsidRDefault="007861DF" w:rsidP="00C64DB7">
      <w:pPr>
        <w:spacing w:line="240" w:lineRule="auto"/>
        <w:rPr>
          <w:rFonts w:cstheme="minorHAnsi"/>
          <w:b/>
          <w:sz w:val="24"/>
          <w:szCs w:val="24"/>
        </w:rPr>
      </w:pPr>
    </w:p>
    <w:p w14:paraId="762E3551" w14:textId="65C04BFA" w:rsidR="002510CA" w:rsidRDefault="002510CA" w:rsidP="00C64DB7">
      <w:pPr>
        <w:spacing w:line="240" w:lineRule="auto"/>
        <w:rPr>
          <w:rFonts w:cstheme="minorHAnsi"/>
          <w:b/>
          <w:sz w:val="24"/>
          <w:szCs w:val="24"/>
        </w:rPr>
      </w:pPr>
    </w:p>
    <w:p w14:paraId="1D2F90DC" w14:textId="44D515FF" w:rsidR="002510CA" w:rsidRDefault="002510CA" w:rsidP="00C64DB7">
      <w:pPr>
        <w:spacing w:line="240" w:lineRule="auto"/>
        <w:rPr>
          <w:rFonts w:cstheme="minorHAnsi"/>
          <w:b/>
          <w:sz w:val="24"/>
          <w:szCs w:val="24"/>
        </w:rPr>
      </w:pPr>
    </w:p>
    <w:p w14:paraId="3DB9BBD1" w14:textId="77777777" w:rsidR="002510CA" w:rsidRPr="005C78EC" w:rsidRDefault="002510CA" w:rsidP="00C64DB7">
      <w:pPr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14:paraId="0EE221FD" w14:textId="37841749" w:rsidR="00B57508" w:rsidRPr="005C78EC" w:rsidRDefault="00B57508" w:rsidP="00C64DB7">
      <w:pPr>
        <w:pStyle w:val="Default"/>
        <w:rPr>
          <w:rFonts w:asciiTheme="minorHAnsi" w:hAnsiTheme="minorHAnsi" w:cstheme="minorHAnsi"/>
          <w:bCs/>
        </w:rPr>
      </w:pPr>
      <w:r w:rsidRPr="005C78EC">
        <w:rPr>
          <w:rFonts w:asciiTheme="minorHAnsi" w:hAnsiTheme="minorHAnsi" w:cstheme="minorHAnsi"/>
          <w:b/>
        </w:rPr>
        <w:t>Narrative</w:t>
      </w:r>
    </w:p>
    <w:p w14:paraId="35876E7B" w14:textId="05EEC8D3" w:rsidR="00505339" w:rsidRPr="005C78EC" w:rsidRDefault="007861DF" w:rsidP="00C64DB7">
      <w:pPr>
        <w:pStyle w:val="Default"/>
        <w:rPr>
          <w:rFonts w:asciiTheme="minorHAnsi" w:hAnsiTheme="minorHAnsi" w:cstheme="minorHAnsi"/>
        </w:rPr>
      </w:pPr>
      <w:r w:rsidRPr="005C78EC">
        <w:rPr>
          <w:rFonts w:asciiTheme="minorHAnsi" w:hAnsiTheme="minorHAnsi" w:cstheme="minorHAnsi"/>
        </w:rPr>
        <w:t xml:space="preserve">Because of the </w:t>
      </w:r>
      <w:proofErr w:type="gramStart"/>
      <w:r w:rsidR="00505339" w:rsidRPr="005C78EC">
        <w:rPr>
          <w:rFonts w:asciiTheme="minorHAnsi" w:hAnsiTheme="minorHAnsi" w:cstheme="minorHAnsi"/>
        </w:rPr>
        <w:t>500 character</w:t>
      </w:r>
      <w:proofErr w:type="gramEnd"/>
      <w:r w:rsidR="00505339" w:rsidRPr="005C78EC">
        <w:rPr>
          <w:rFonts w:asciiTheme="minorHAnsi" w:hAnsiTheme="minorHAnsi" w:cstheme="minorHAnsi"/>
        </w:rPr>
        <w:t xml:space="preserve"> </w:t>
      </w:r>
      <w:r w:rsidRPr="005C78EC">
        <w:rPr>
          <w:rFonts w:asciiTheme="minorHAnsi" w:hAnsiTheme="minorHAnsi" w:cstheme="minorHAnsi"/>
        </w:rPr>
        <w:t xml:space="preserve">limit, we recommend you attach </w:t>
      </w:r>
      <w:r w:rsidR="002510CA">
        <w:rPr>
          <w:rFonts w:asciiTheme="minorHAnsi" w:hAnsiTheme="minorHAnsi" w:cstheme="minorHAnsi"/>
        </w:rPr>
        <w:t xml:space="preserve">this Word doc, </w:t>
      </w:r>
      <w:r w:rsidRPr="005C78EC">
        <w:rPr>
          <w:rFonts w:asciiTheme="minorHAnsi" w:hAnsiTheme="minorHAnsi" w:cstheme="minorHAnsi"/>
        </w:rPr>
        <w:t>the Budget Request Narrative</w:t>
      </w:r>
      <w:r w:rsidR="002510CA">
        <w:rPr>
          <w:rFonts w:asciiTheme="minorHAnsi" w:hAnsiTheme="minorHAnsi" w:cstheme="minorHAnsi"/>
        </w:rPr>
        <w:t>,</w:t>
      </w:r>
      <w:r w:rsidRPr="005C78EC">
        <w:rPr>
          <w:rFonts w:asciiTheme="minorHAnsi" w:hAnsiTheme="minorHAnsi" w:cstheme="minorHAnsi"/>
        </w:rPr>
        <w:t xml:space="preserve"> in Axiom</w:t>
      </w:r>
      <w:r w:rsidR="00816816">
        <w:rPr>
          <w:rFonts w:asciiTheme="minorHAnsi" w:hAnsiTheme="minorHAnsi" w:cstheme="minorHAnsi"/>
        </w:rPr>
        <w:t xml:space="preserve"> (</w:t>
      </w:r>
      <w:r w:rsidR="00816816" w:rsidRPr="005C78EC">
        <w:rPr>
          <w:rFonts w:asciiTheme="minorHAnsi" w:hAnsiTheme="minorHAnsi" w:cstheme="minorHAnsi"/>
        </w:rPr>
        <w:t>click on the paperclip icon on the top-left corner</w:t>
      </w:r>
      <w:r w:rsidR="00816816">
        <w:rPr>
          <w:rFonts w:asciiTheme="minorHAnsi" w:hAnsiTheme="minorHAnsi" w:cstheme="minorHAnsi"/>
        </w:rPr>
        <w:t>)</w:t>
      </w:r>
      <w:r w:rsidRPr="005C78EC">
        <w:rPr>
          <w:rFonts w:asciiTheme="minorHAnsi" w:hAnsiTheme="minorHAnsi" w:cstheme="minorHAnsi"/>
        </w:rPr>
        <w:t xml:space="preserve">, and enter “see attached narrative” in </w:t>
      </w:r>
      <w:r w:rsidR="002510CA">
        <w:rPr>
          <w:rFonts w:asciiTheme="minorHAnsi" w:hAnsiTheme="minorHAnsi" w:cstheme="minorHAnsi"/>
        </w:rPr>
        <w:t xml:space="preserve">the </w:t>
      </w:r>
      <w:r w:rsidRPr="005C78EC">
        <w:rPr>
          <w:rFonts w:asciiTheme="minorHAnsi" w:hAnsiTheme="minorHAnsi" w:cstheme="minorHAnsi"/>
        </w:rPr>
        <w:t>Axiom question fields.</w:t>
      </w:r>
      <w:r w:rsidR="00816816">
        <w:rPr>
          <w:rFonts w:asciiTheme="minorHAnsi" w:hAnsiTheme="minorHAnsi" w:cstheme="minorHAnsi"/>
        </w:rPr>
        <w:t xml:space="preserve"> Note that while attaching this Word doc allows one to enter more than 500 characters per question, is still strongly recommended that answers be both thorough and brief.</w:t>
      </w:r>
    </w:p>
    <w:p w14:paraId="79A2A5AD" w14:textId="77777777" w:rsidR="007861DF" w:rsidRPr="005C78EC" w:rsidRDefault="007861DF" w:rsidP="00C64DB7">
      <w:pPr>
        <w:pStyle w:val="Default"/>
        <w:rPr>
          <w:rFonts w:asciiTheme="minorHAnsi" w:hAnsiTheme="minorHAnsi" w:cstheme="minorHAnsi"/>
        </w:rPr>
      </w:pPr>
    </w:p>
    <w:p w14:paraId="4125B498" w14:textId="35FC725F" w:rsidR="005D1589" w:rsidRPr="005C78EC" w:rsidRDefault="005D1589" w:rsidP="00C64DB7">
      <w:pPr>
        <w:pStyle w:val="Default"/>
        <w:rPr>
          <w:rFonts w:asciiTheme="minorHAnsi" w:hAnsiTheme="minorHAnsi" w:cstheme="minorHAnsi"/>
        </w:rPr>
      </w:pPr>
      <w:r w:rsidRPr="005C78EC">
        <w:rPr>
          <w:rFonts w:asciiTheme="minorHAnsi" w:hAnsiTheme="minorHAnsi" w:cstheme="minorHAnsi"/>
        </w:rPr>
        <w:t>This tab contains three general questions regarding the request. All answers are required. Additional questions will display for requests that include faculty recruitment plans and startup requests.</w:t>
      </w:r>
    </w:p>
    <w:p w14:paraId="37A89C12" w14:textId="5A782EC9" w:rsidR="00CD2E91" w:rsidRPr="005C78EC" w:rsidRDefault="00CD2E91" w:rsidP="00C64DB7">
      <w:pPr>
        <w:pStyle w:val="Default"/>
        <w:rPr>
          <w:rFonts w:asciiTheme="minorHAnsi" w:hAnsiTheme="minorHAnsi" w:cstheme="minorHAnsi"/>
        </w:rPr>
      </w:pPr>
    </w:p>
    <w:p w14:paraId="083CCF72" w14:textId="781F6A43" w:rsidR="005D1589" w:rsidRPr="005C78EC" w:rsidRDefault="005D1589" w:rsidP="00C64DB7">
      <w:pPr>
        <w:spacing w:line="240" w:lineRule="auto"/>
        <w:rPr>
          <w:rFonts w:cstheme="minorHAnsi"/>
          <w:b/>
          <w:sz w:val="24"/>
          <w:szCs w:val="24"/>
        </w:rPr>
      </w:pPr>
      <w:r w:rsidRPr="005C78EC">
        <w:rPr>
          <w:rFonts w:cstheme="minorHAnsi"/>
          <w:b/>
          <w:sz w:val="24"/>
          <w:szCs w:val="24"/>
        </w:rPr>
        <w:t>Provide background on the request:</w:t>
      </w:r>
    </w:p>
    <w:p w14:paraId="4D6E5ABF" w14:textId="62ED96AE" w:rsidR="00B4091A" w:rsidRPr="005C78EC" w:rsidRDefault="00B4091A" w:rsidP="00C64DB7">
      <w:pPr>
        <w:pStyle w:val="Default"/>
        <w:rPr>
          <w:rFonts w:asciiTheme="minorHAnsi" w:hAnsiTheme="minorHAnsi" w:cstheme="minorHAnsi"/>
          <w:b/>
          <w:i/>
          <w:iCs/>
          <w:color w:val="FF0000"/>
        </w:rPr>
      </w:pPr>
      <w:r w:rsidRPr="005C78EC">
        <w:rPr>
          <w:rFonts w:asciiTheme="minorHAnsi" w:hAnsiTheme="minorHAnsi" w:cstheme="minorHAnsi"/>
          <w:b/>
          <w:i/>
          <w:iCs/>
          <w:color w:val="FF0000"/>
        </w:rPr>
        <w:t>Include Type of Request from list below as the first statement in “Provide background on the request”:</w:t>
      </w:r>
    </w:p>
    <w:p w14:paraId="1D9C2143" w14:textId="77777777" w:rsidR="00B4091A" w:rsidRPr="005C78EC" w:rsidRDefault="00B4091A" w:rsidP="00C64DB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5C78EC">
        <w:rPr>
          <w:rFonts w:cstheme="minorHAnsi"/>
          <w:b/>
          <w:bCs/>
          <w:sz w:val="24"/>
          <w:szCs w:val="24"/>
        </w:rPr>
        <w:t xml:space="preserve">New Ongoing </w:t>
      </w:r>
    </w:p>
    <w:p w14:paraId="09B4D2F2" w14:textId="77777777" w:rsidR="00B4091A" w:rsidRPr="005C78EC" w:rsidRDefault="00B4091A" w:rsidP="00C64DB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5C78EC">
        <w:rPr>
          <w:rFonts w:cstheme="minorHAnsi"/>
          <w:b/>
          <w:bCs/>
          <w:sz w:val="24"/>
          <w:szCs w:val="24"/>
        </w:rPr>
        <w:t xml:space="preserve">New One-time </w:t>
      </w:r>
    </w:p>
    <w:p w14:paraId="790D4BF4" w14:textId="77777777" w:rsidR="00B4091A" w:rsidRPr="005C78EC" w:rsidRDefault="00B4091A" w:rsidP="00C64DB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5C78EC">
        <w:rPr>
          <w:rFonts w:cstheme="minorHAnsi"/>
          <w:b/>
          <w:bCs/>
          <w:sz w:val="24"/>
          <w:szCs w:val="24"/>
        </w:rPr>
        <w:t xml:space="preserve">Structural Deficit </w:t>
      </w:r>
    </w:p>
    <w:p w14:paraId="0E27B8C5" w14:textId="77777777" w:rsidR="00B4091A" w:rsidRPr="005C78EC" w:rsidRDefault="00B4091A" w:rsidP="00C64DB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5C78EC">
        <w:rPr>
          <w:rFonts w:cstheme="minorHAnsi"/>
          <w:b/>
          <w:bCs/>
          <w:sz w:val="24"/>
          <w:szCs w:val="24"/>
        </w:rPr>
        <w:t>Reinstatement (SIF)</w:t>
      </w:r>
    </w:p>
    <w:p w14:paraId="683C7B62" w14:textId="7B43B3B4" w:rsidR="00CD2E91" w:rsidRPr="005C78EC" w:rsidRDefault="00CD2E91" w:rsidP="00C64DB7">
      <w:pPr>
        <w:spacing w:line="240" w:lineRule="auto"/>
        <w:rPr>
          <w:rFonts w:cstheme="minorHAnsi"/>
          <w:b/>
          <w:sz w:val="24"/>
          <w:szCs w:val="24"/>
        </w:rPr>
      </w:pPr>
    </w:p>
    <w:p w14:paraId="315E5626" w14:textId="4CE5272E" w:rsidR="00C06061" w:rsidRPr="005C78EC" w:rsidRDefault="00C06061" w:rsidP="00C64DB7">
      <w:pPr>
        <w:spacing w:line="240" w:lineRule="auto"/>
        <w:rPr>
          <w:rFonts w:cstheme="minorHAnsi"/>
          <w:sz w:val="24"/>
          <w:szCs w:val="24"/>
        </w:rPr>
      </w:pPr>
    </w:p>
    <w:p w14:paraId="0E1CF970" w14:textId="77777777" w:rsidR="007861DF" w:rsidRPr="005C78EC" w:rsidRDefault="007861DF" w:rsidP="00C64DB7">
      <w:pPr>
        <w:spacing w:line="240" w:lineRule="auto"/>
        <w:rPr>
          <w:rFonts w:cstheme="minorHAnsi"/>
          <w:sz w:val="24"/>
          <w:szCs w:val="24"/>
        </w:rPr>
      </w:pPr>
    </w:p>
    <w:p w14:paraId="4859ACAA" w14:textId="3341C8EE" w:rsidR="007861DF" w:rsidRPr="005C78EC" w:rsidRDefault="007861DF" w:rsidP="00C64DB7">
      <w:pPr>
        <w:spacing w:line="240" w:lineRule="auto"/>
        <w:rPr>
          <w:rFonts w:cstheme="minorHAnsi"/>
          <w:sz w:val="24"/>
          <w:szCs w:val="24"/>
        </w:rPr>
      </w:pPr>
    </w:p>
    <w:p w14:paraId="7DC61DC3" w14:textId="77777777" w:rsidR="007861DF" w:rsidRPr="005C78EC" w:rsidRDefault="007861DF" w:rsidP="00C64DB7">
      <w:pPr>
        <w:spacing w:line="240" w:lineRule="auto"/>
        <w:rPr>
          <w:rFonts w:cstheme="minorHAnsi"/>
          <w:sz w:val="24"/>
          <w:szCs w:val="24"/>
        </w:rPr>
      </w:pPr>
    </w:p>
    <w:p w14:paraId="2A57A58F" w14:textId="77777777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7F7725AE" w14:textId="77777777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18ED7009" w14:textId="77777777" w:rsidR="005D1589" w:rsidRPr="005C78EC" w:rsidRDefault="005D1589" w:rsidP="00C64DB7">
      <w:pPr>
        <w:spacing w:line="240" w:lineRule="auto"/>
        <w:rPr>
          <w:rFonts w:cstheme="minorHAnsi"/>
          <w:b/>
          <w:sz w:val="24"/>
          <w:szCs w:val="24"/>
        </w:rPr>
      </w:pPr>
      <w:r w:rsidRPr="005C78EC">
        <w:rPr>
          <w:rFonts w:cstheme="minorHAnsi"/>
          <w:b/>
          <w:sz w:val="24"/>
          <w:szCs w:val="24"/>
        </w:rPr>
        <w:t>Describe college/division or departmental contribution. How much will the department be investing?</w:t>
      </w:r>
    </w:p>
    <w:p w14:paraId="67EFCB6E" w14:textId="77777777" w:rsidR="005D1589" w:rsidRPr="005C78EC" w:rsidRDefault="005D1589" w:rsidP="00C64DB7">
      <w:pPr>
        <w:spacing w:line="240" w:lineRule="auto"/>
        <w:rPr>
          <w:rFonts w:cstheme="minorHAnsi"/>
          <w:sz w:val="24"/>
          <w:szCs w:val="24"/>
        </w:rPr>
      </w:pPr>
    </w:p>
    <w:p w14:paraId="755C23B5" w14:textId="77777777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352B8B26" w14:textId="0899FC7B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1677B668" w14:textId="77777777" w:rsidR="007861DF" w:rsidRPr="005C78EC" w:rsidRDefault="007861DF" w:rsidP="00C64DB7">
      <w:pPr>
        <w:spacing w:line="240" w:lineRule="auto"/>
        <w:rPr>
          <w:rFonts w:cstheme="minorHAnsi"/>
          <w:sz w:val="24"/>
          <w:szCs w:val="24"/>
        </w:rPr>
      </w:pPr>
    </w:p>
    <w:p w14:paraId="0A841394" w14:textId="40EA5AE5" w:rsidR="00C06061" w:rsidRPr="005C78EC" w:rsidRDefault="00C06061" w:rsidP="00C64DB7">
      <w:pPr>
        <w:spacing w:line="240" w:lineRule="auto"/>
        <w:rPr>
          <w:rFonts w:cstheme="minorHAnsi"/>
          <w:sz w:val="24"/>
          <w:szCs w:val="24"/>
        </w:rPr>
      </w:pPr>
    </w:p>
    <w:p w14:paraId="79ADD190" w14:textId="1C4D815E" w:rsidR="007861DF" w:rsidRPr="005C78EC" w:rsidRDefault="007861DF" w:rsidP="00C64DB7">
      <w:pPr>
        <w:spacing w:line="240" w:lineRule="auto"/>
        <w:rPr>
          <w:rFonts w:cstheme="minorHAnsi"/>
          <w:sz w:val="24"/>
          <w:szCs w:val="24"/>
        </w:rPr>
      </w:pPr>
    </w:p>
    <w:p w14:paraId="6468B6F5" w14:textId="77777777" w:rsidR="007861DF" w:rsidRPr="005C78EC" w:rsidRDefault="007861DF" w:rsidP="00C64DB7">
      <w:pPr>
        <w:spacing w:line="240" w:lineRule="auto"/>
        <w:rPr>
          <w:rFonts w:cstheme="minorHAnsi"/>
          <w:sz w:val="24"/>
          <w:szCs w:val="24"/>
        </w:rPr>
      </w:pPr>
    </w:p>
    <w:p w14:paraId="628603E6" w14:textId="77777777" w:rsidR="005D1589" w:rsidRPr="005C78EC" w:rsidRDefault="005D1589" w:rsidP="00C64DB7">
      <w:pPr>
        <w:spacing w:line="240" w:lineRule="auto"/>
        <w:rPr>
          <w:rFonts w:cstheme="minorHAnsi"/>
          <w:sz w:val="24"/>
          <w:szCs w:val="24"/>
        </w:rPr>
      </w:pPr>
    </w:p>
    <w:p w14:paraId="4A507941" w14:textId="77777777" w:rsidR="005D1589" w:rsidRPr="005C78EC" w:rsidRDefault="005D1589" w:rsidP="00C64DB7">
      <w:pPr>
        <w:spacing w:line="240" w:lineRule="auto"/>
        <w:rPr>
          <w:rFonts w:cstheme="minorHAnsi"/>
          <w:sz w:val="24"/>
          <w:szCs w:val="24"/>
        </w:rPr>
      </w:pPr>
    </w:p>
    <w:p w14:paraId="0C487F45" w14:textId="77777777" w:rsidR="005D1589" w:rsidRPr="005C78EC" w:rsidRDefault="005D1589" w:rsidP="00C64DB7">
      <w:pPr>
        <w:spacing w:line="240" w:lineRule="auto"/>
        <w:rPr>
          <w:rFonts w:cstheme="minorHAnsi"/>
          <w:b/>
          <w:sz w:val="24"/>
          <w:szCs w:val="24"/>
        </w:rPr>
      </w:pPr>
      <w:r w:rsidRPr="005C78EC">
        <w:rPr>
          <w:rFonts w:cstheme="minorHAnsi"/>
          <w:b/>
          <w:sz w:val="24"/>
          <w:szCs w:val="24"/>
        </w:rPr>
        <w:t>Describe alignment with the University's Strategic Plan</w:t>
      </w:r>
      <w:r w:rsidR="00B57508" w:rsidRPr="005C78EC">
        <w:rPr>
          <w:rFonts w:cstheme="minorHAnsi"/>
          <w:b/>
          <w:sz w:val="24"/>
          <w:szCs w:val="24"/>
        </w:rPr>
        <w:t>.</w:t>
      </w:r>
    </w:p>
    <w:p w14:paraId="54472693" w14:textId="77777777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489FAB32" w14:textId="77777777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71FD9474" w14:textId="77777777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28352CDD" w14:textId="77777777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1B06E48B" w14:textId="07EFD056" w:rsidR="00B57508" w:rsidRPr="005C78EC" w:rsidRDefault="00B57508" w:rsidP="00C64DB7">
      <w:pPr>
        <w:spacing w:line="240" w:lineRule="auto"/>
        <w:rPr>
          <w:rFonts w:cstheme="minorHAnsi"/>
          <w:sz w:val="24"/>
          <w:szCs w:val="24"/>
        </w:rPr>
      </w:pPr>
    </w:p>
    <w:p w14:paraId="1618363B" w14:textId="77777777" w:rsidR="00C06061" w:rsidRPr="005C78EC" w:rsidRDefault="00C06061" w:rsidP="00C64DB7">
      <w:pPr>
        <w:spacing w:line="240" w:lineRule="auto"/>
        <w:rPr>
          <w:rFonts w:cstheme="minorHAnsi"/>
          <w:sz w:val="24"/>
          <w:szCs w:val="24"/>
        </w:rPr>
      </w:pPr>
    </w:p>
    <w:sectPr w:rsidR="00C06061" w:rsidRPr="005C78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986D" w14:textId="77777777" w:rsidR="004E24E4" w:rsidRDefault="004E24E4" w:rsidP="00751346">
      <w:pPr>
        <w:spacing w:line="240" w:lineRule="auto"/>
      </w:pPr>
      <w:r>
        <w:separator/>
      </w:r>
    </w:p>
  </w:endnote>
  <w:endnote w:type="continuationSeparator" w:id="0">
    <w:p w14:paraId="027AD703" w14:textId="77777777" w:rsidR="004E24E4" w:rsidRDefault="004E24E4" w:rsidP="00751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8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FD8A4" w14:textId="0E5835F1" w:rsidR="00751346" w:rsidRDefault="00751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14EC4" w14:textId="77777777" w:rsidR="00751346" w:rsidRDefault="00751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87FA" w14:textId="77777777" w:rsidR="004E24E4" w:rsidRDefault="004E24E4" w:rsidP="00751346">
      <w:pPr>
        <w:spacing w:line="240" w:lineRule="auto"/>
      </w:pPr>
      <w:r>
        <w:separator/>
      </w:r>
    </w:p>
  </w:footnote>
  <w:footnote w:type="continuationSeparator" w:id="0">
    <w:p w14:paraId="75EB92A5" w14:textId="77777777" w:rsidR="004E24E4" w:rsidRDefault="004E24E4" w:rsidP="00751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503"/>
    <w:multiLevelType w:val="hybridMultilevel"/>
    <w:tmpl w:val="CB1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C31"/>
    <w:multiLevelType w:val="hybridMultilevel"/>
    <w:tmpl w:val="D0A6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4BC"/>
    <w:multiLevelType w:val="hybridMultilevel"/>
    <w:tmpl w:val="F6C22C0A"/>
    <w:lvl w:ilvl="0" w:tplc="2C2639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181E"/>
    <w:multiLevelType w:val="hybridMultilevel"/>
    <w:tmpl w:val="B350A89A"/>
    <w:lvl w:ilvl="0" w:tplc="2C2639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92851">
    <w:abstractNumId w:val="2"/>
  </w:num>
  <w:num w:numId="2" w16cid:durableId="846946033">
    <w:abstractNumId w:val="3"/>
  </w:num>
  <w:num w:numId="3" w16cid:durableId="252016460">
    <w:abstractNumId w:val="1"/>
  </w:num>
  <w:num w:numId="4" w16cid:durableId="2054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5E"/>
    <w:rsid w:val="00057FD8"/>
    <w:rsid w:val="001102E2"/>
    <w:rsid w:val="00244CCE"/>
    <w:rsid w:val="002510CA"/>
    <w:rsid w:val="002F0EDA"/>
    <w:rsid w:val="0036607F"/>
    <w:rsid w:val="004130AD"/>
    <w:rsid w:val="004C6B8D"/>
    <w:rsid w:val="004E24E4"/>
    <w:rsid w:val="00505339"/>
    <w:rsid w:val="005C78EC"/>
    <w:rsid w:val="005D1589"/>
    <w:rsid w:val="00615556"/>
    <w:rsid w:val="006B620D"/>
    <w:rsid w:val="00731637"/>
    <w:rsid w:val="00751346"/>
    <w:rsid w:val="007861DF"/>
    <w:rsid w:val="007E5262"/>
    <w:rsid w:val="00816816"/>
    <w:rsid w:val="00854F35"/>
    <w:rsid w:val="00923189"/>
    <w:rsid w:val="009B17A6"/>
    <w:rsid w:val="009C6F4D"/>
    <w:rsid w:val="00A26713"/>
    <w:rsid w:val="00A36320"/>
    <w:rsid w:val="00A5663E"/>
    <w:rsid w:val="00A74776"/>
    <w:rsid w:val="00B4091A"/>
    <w:rsid w:val="00B57508"/>
    <w:rsid w:val="00B7445E"/>
    <w:rsid w:val="00C06061"/>
    <w:rsid w:val="00C64DB7"/>
    <w:rsid w:val="00CD2E91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D0BD"/>
  <w15:chartTrackingRefBased/>
  <w15:docId w15:val="{72341F7C-5591-43F0-A8D0-CB4A9C7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FD8"/>
    <w:pPr>
      <w:ind w:left="720"/>
      <w:contextualSpacing/>
    </w:pPr>
  </w:style>
  <w:style w:type="paragraph" w:customStyle="1" w:styleId="Default">
    <w:name w:val="Default"/>
    <w:rsid w:val="005D158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46"/>
  </w:style>
  <w:style w:type="paragraph" w:styleId="Footer">
    <w:name w:val="footer"/>
    <w:basedOn w:val="Normal"/>
    <w:link w:val="FooterChar"/>
    <w:uiPriority w:val="99"/>
    <w:unhideWhenUsed/>
    <w:rsid w:val="00751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Lee</dc:creator>
  <cp:keywords/>
  <dc:description/>
  <cp:lastModifiedBy>Norris, Scott Mohajeri - (scottmnorris)</cp:lastModifiedBy>
  <cp:revision>7</cp:revision>
  <dcterms:created xsi:type="dcterms:W3CDTF">2022-10-05T22:44:00Z</dcterms:created>
  <dcterms:modified xsi:type="dcterms:W3CDTF">2022-10-07T01:45:00Z</dcterms:modified>
</cp:coreProperties>
</file>