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58AF" w14:textId="77777777" w:rsidR="00FA560D" w:rsidRDefault="00FA560D" w:rsidP="00FA560D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14:paraId="57FBDA2F" w14:textId="77777777" w:rsidR="00FA560D" w:rsidRPr="00824FB4" w:rsidRDefault="00FA560D" w:rsidP="00FA560D">
      <w:pPr>
        <w:pStyle w:val="NoSpacing"/>
        <w:ind w:left="720" w:hanging="720"/>
        <w:rPr>
          <w:rFonts w:ascii="Times New Roman" w:hAnsi="Times New Roman" w:cs="Times New Roman"/>
        </w:rPr>
      </w:pPr>
    </w:p>
    <w:p w14:paraId="73EE2825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Sample Memorandum:</w:t>
      </w:r>
    </w:p>
    <w:p w14:paraId="128702F0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</w:p>
    <w:p w14:paraId="60886F74" w14:textId="77777777" w:rsidR="00FA560D" w:rsidRPr="00F03D38" w:rsidRDefault="00FA560D" w:rsidP="00FA560D">
      <w:pPr>
        <w:pStyle w:val="NoSpacing"/>
        <w:ind w:left="720" w:hanging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3D38">
        <w:rPr>
          <w:rFonts w:ascii="Times New Roman" w:hAnsi="Times New Roman" w:cs="Times New Roman"/>
          <w:i/>
          <w:sz w:val="32"/>
          <w:szCs w:val="32"/>
        </w:rPr>
        <w:t>Memorandum</w:t>
      </w:r>
    </w:p>
    <w:p w14:paraId="6D288CCE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</w:p>
    <w:p w14:paraId="47AEA89B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Date:</w:t>
      </w:r>
      <w:r>
        <w:rPr>
          <w:rFonts w:ascii="Times New Roman" w:hAnsi="Times New Roman" w:cs="Times New Roman"/>
          <w:i/>
        </w:rPr>
        <w:tab/>
        <w:t>(Insert date)</w:t>
      </w:r>
    </w:p>
    <w:p w14:paraId="12872032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</w:p>
    <w:p w14:paraId="64EAE87E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To:</w:t>
      </w:r>
      <w:r>
        <w:rPr>
          <w:rFonts w:ascii="Times New Roman" w:hAnsi="Times New Roman" w:cs="Times New Roman"/>
          <w:i/>
        </w:rPr>
        <w:tab/>
        <w:t>Liesl Folks, PhD, MBA</w:t>
      </w:r>
    </w:p>
    <w:p w14:paraId="22E60ACF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Senior Vice President for Academic Affairs and Provost</w:t>
      </w:r>
    </w:p>
    <w:p w14:paraId="6E39634A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</w:p>
    <w:p w14:paraId="2AA301A6" w14:textId="77777777" w:rsidR="00FA560D" w:rsidRDefault="00FA560D" w:rsidP="00FA560D">
      <w:pPr>
        <w:pStyle w:val="NoSpacing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John-Paul Roczniak, President</w:t>
      </w:r>
    </w:p>
    <w:p w14:paraId="4A830935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UA Foundation</w:t>
      </w:r>
    </w:p>
    <w:p w14:paraId="2005102C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</w:t>
      </w:r>
    </w:p>
    <w:p w14:paraId="7D4A1A42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From: </w:t>
      </w:r>
      <w:r>
        <w:rPr>
          <w:rFonts w:ascii="Times New Roman" w:hAnsi="Times New Roman" w:cs="Times New Roman"/>
          <w:i/>
        </w:rPr>
        <w:tab/>
        <w:t>(Insert your name, your Dean/Director’s name or the appropriate business professional)</w:t>
      </w:r>
    </w:p>
    <w:p w14:paraId="1EDE519C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</w:p>
    <w:p w14:paraId="51ED9C6C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CC:</w:t>
      </w:r>
      <w:r>
        <w:rPr>
          <w:rFonts w:ascii="Times New Roman" w:hAnsi="Times New Roman" w:cs="Times New Roman"/>
          <w:i/>
        </w:rPr>
        <w:tab/>
        <w:t xml:space="preserve">Craig Barker, Sr. Vice President, UA Foundation </w:t>
      </w:r>
    </w:p>
    <w:p w14:paraId="2396B167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Clint McCall, Associate Vice President, UA Foundation</w:t>
      </w:r>
    </w:p>
    <w:p w14:paraId="672091E9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Marilyn Taylor, Associate Vice President, Finance and Administration</w:t>
      </w:r>
    </w:p>
    <w:p w14:paraId="678A7B26" w14:textId="77777777" w:rsidR="00FA560D" w:rsidRDefault="00FA560D" w:rsidP="00FA560D">
      <w:pPr>
        <w:pStyle w:val="NoSpacing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(Insert your UAF VP Supervisors Name)</w:t>
      </w:r>
    </w:p>
    <w:p w14:paraId="46A34309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(If you are submitting this from your Dean, include your name here)</w:t>
      </w:r>
    </w:p>
    <w:p w14:paraId="004F8F22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(Insert your Business Officer’s name)</w:t>
      </w:r>
    </w:p>
    <w:p w14:paraId="0732BD2F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</w:p>
    <w:p w14:paraId="40905F89" w14:textId="77777777" w:rsidR="00FA560D" w:rsidRDefault="00FA560D" w:rsidP="00FA560D">
      <w:pPr>
        <w:pStyle w:val="NoSpacing"/>
        <w:pBdr>
          <w:bottom w:val="single" w:sz="4" w:space="1" w:color="auto"/>
        </w:pBdr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RE:</w:t>
      </w:r>
      <w:r>
        <w:rPr>
          <w:rFonts w:ascii="Times New Roman" w:hAnsi="Times New Roman" w:cs="Times New Roman"/>
          <w:i/>
        </w:rPr>
        <w:tab/>
        <w:t>Eminent Scholars Request</w:t>
      </w:r>
    </w:p>
    <w:p w14:paraId="7DADDA1B" w14:textId="77777777" w:rsidR="00FA560D" w:rsidRDefault="00FA560D" w:rsidP="00FA560D">
      <w:pPr>
        <w:pStyle w:val="NoSpacing"/>
        <w:ind w:left="720" w:hanging="720"/>
        <w:rPr>
          <w:rFonts w:ascii="Times New Roman" w:hAnsi="Times New Roman" w:cs="Times New Roman"/>
          <w:i/>
        </w:rPr>
      </w:pPr>
    </w:p>
    <w:p w14:paraId="11953C71" w14:textId="77777777" w:rsidR="00FA560D" w:rsidRDefault="00FA560D" w:rsidP="00FA560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(insert college/unit) has secured a gift that qualifies for the Eminent Scholars Program. Please find the fully executed gift agreement for $ (insert dollar amount) attached to this memorandum. The (insert name of endowment) account has been established. </w:t>
      </w:r>
    </w:p>
    <w:p w14:paraId="253C6DA1" w14:textId="77777777" w:rsidR="00FA560D" w:rsidRPr="00BD37A0" w:rsidRDefault="00FA560D" w:rsidP="00FA560D">
      <w:pPr>
        <w:pStyle w:val="NoSpacing"/>
        <w:rPr>
          <w:rFonts w:ascii="Times New Roman" w:hAnsi="Times New Roman" w:cs="Times New Roman"/>
          <w:i/>
          <w:color w:val="FF0000"/>
        </w:rPr>
      </w:pPr>
    </w:p>
    <w:p w14:paraId="1A468445" w14:textId="77777777" w:rsidR="00FA560D" w:rsidRPr="00C7677F" w:rsidRDefault="00FA560D" w:rsidP="00FA560D">
      <w:pPr>
        <w:pStyle w:val="NoSpacing"/>
        <w:rPr>
          <w:rFonts w:ascii="Times New Roman" w:hAnsi="Times New Roman" w:cs="Times New Roman"/>
          <w:i/>
          <w:color w:val="000000" w:themeColor="text1"/>
        </w:rPr>
      </w:pPr>
      <w:r w:rsidRPr="00C7677F">
        <w:rPr>
          <w:rFonts w:ascii="Times New Roman" w:hAnsi="Times New Roman" w:cs="Times New Roman"/>
          <w:i/>
          <w:color w:val="000000" w:themeColor="text1"/>
        </w:rPr>
        <w:t>________________, a faculty member in the department of _______ will be (has been) named as the recipient of the (Name of the Chair) effective ____________.</w:t>
      </w:r>
    </w:p>
    <w:p w14:paraId="1E4D092F" w14:textId="77777777" w:rsidR="00FA560D" w:rsidRPr="00C7677F" w:rsidRDefault="00FA560D" w:rsidP="00FA560D">
      <w:pPr>
        <w:pStyle w:val="NoSpacing"/>
        <w:rPr>
          <w:rFonts w:ascii="Times New Roman" w:hAnsi="Times New Roman" w:cs="Times New Roman"/>
          <w:i/>
          <w:color w:val="000000" w:themeColor="text1"/>
        </w:rPr>
      </w:pPr>
    </w:p>
    <w:p w14:paraId="23B18194" w14:textId="6BC68C6F" w:rsidR="00FA560D" w:rsidRPr="009820BC" w:rsidRDefault="00FA560D" w:rsidP="00764F57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We request that the funding for graduate student awards associated with the match be deposited into UA Account (Insert account number) </w:t>
      </w:r>
      <w:r w:rsidRPr="00543AE5">
        <w:rPr>
          <w:rFonts w:ascii="Times New Roman" w:hAnsi="Times New Roman" w:cs="Times New Roman"/>
          <w:i/>
          <w:color w:val="FF0000"/>
        </w:rPr>
        <w:t xml:space="preserve">and funding for the Eminent Scholar </w:t>
      </w:r>
      <w:r>
        <w:rPr>
          <w:rFonts w:ascii="Times New Roman" w:hAnsi="Times New Roman" w:cs="Times New Roman"/>
          <w:i/>
          <w:color w:val="FF0000"/>
        </w:rPr>
        <w:t xml:space="preserve">payout </w:t>
      </w:r>
      <w:r w:rsidRPr="00543AE5">
        <w:rPr>
          <w:rFonts w:ascii="Times New Roman" w:hAnsi="Times New Roman" w:cs="Times New Roman"/>
          <w:i/>
          <w:color w:val="FF0000"/>
        </w:rPr>
        <w:t>replacement be deposited into UA Account (Insert account number</w:t>
      </w:r>
      <w:r>
        <w:rPr>
          <w:rFonts w:ascii="Times New Roman" w:hAnsi="Times New Roman" w:cs="Times New Roman"/>
          <w:i/>
        </w:rPr>
        <w:t xml:space="preserve">).  </w:t>
      </w:r>
    </w:p>
    <w:p w14:paraId="6BC4CC67" w14:textId="77777777" w:rsidR="00FA560D" w:rsidRPr="00A116C7" w:rsidRDefault="00FA560D" w:rsidP="00FA560D">
      <w:pPr>
        <w:pStyle w:val="NoSpacing"/>
        <w:rPr>
          <w:rFonts w:ascii="Times New Roman" w:hAnsi="Times New Roman" w:cs="Times New Roman"/>
        </w:rPr>
      </w:pPr>
    </w:p>
    <w:p w14:paraId="77E269C0" w14:textId="77777777" w:rsidR="00FA560D" w:rsidRPr="00E84398" w:rsidRDefault="00FA560D" w:rsidP="00FA56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7AD013E" w14:textId="77777777" w:rsidR="00014A78" w:rsidRDefault="00014A78"/>
    <w:p w14:paraId="7D47A4C6" w14:textId="77777777" w:rsidR="00FA560D" w:rsidRPr="00FA560D" w:rsidRDefault="00FA560D" w:rsidP="00FA560D"/>
    <w:p w14:paraId="6D627F07" w14:textId="77777777" w:rsidR="00FA560D" w:rsidRPr="00FA560D" w:rsidRDefault="00FA560D" w:rsidP="00FA560D"/>
    <w:p w14:paraId="5F52ADA6" w14:textId="77777777" w:rsidR="00FA560D" w:rsidRPr="00FA560D" w:rsidRDefault="00FA560D" w:rsidP="00FA560D"/>
    <w:p w14:paraId="0725372F" w14:textId="77777777" w:rsidR="00FA560D" w:rsidRPr="00FA560D" w:rsidRDefault="00FA560D" w:rsidP="00FA560D"/>
    <w:p w14:paraId="7FBF6E97" w14:textId="6E029016" w:rsidR="00FA560D" w:rsidRPr="00FA560D" w:rsidRDefault="00FA560D" w:rsidP="00FA560D">
      <w:pPr>
        <w:tabs>
          <w:tab w:val="left" w:pos="2925"/>
        </w:tabs>
      </w:pPr>
      <w:r>
        <w:tab/>
      </w:r>
    </w:p>
    <w:sectPr w:rsidR="00FA560D" w:rsidRPr="00FA560D" w:rsidSect="004F2EF5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4E34" w14:textId="77777777" w:rsidR="009933EC" w:rsidRDefault="009933EC" w:rsidP="00FA560D">
      <w:pPr>
        <w:spacing w:after="0" w:line="240" w:lineRule="auto"/>
      </w:pPr>
      <w:r>
        <w:separator/>
      </w:r>
    </w:p>
  </w:endnote>
  <w:endnote w:type="continuationSeparator" w:id="0">
    <w:p w14:paraId="3E24B826" w14:textId="77777777" w:rsidR="009933EC" w:rsidRDefault="009933EC" w:rsidP="00FA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DBD1" w14:textId="7431EE81" w:rsidR="00E00497" w:rsidRPr="00F115A1" w:rsidRDefault="00764F57">
    <w:pPr>
      <w:pStyle w:val="Footer"/>
      <w:rPr>
        <w:rFonts w:ascii="Times New Roman" w:hAnsi="Times New Roman" w:cs="Times New Roman"/>
        <w:sz w:val="18"/>
        <w:szCs w:val="18"/>
      </w:rPr>
    </w:pPr>
    <w:r w:rsidRPr="14B589FB">
      <w:rPr>
        <w:rFonts w:ascii="Times New Roman" w:hAnsi="Times New Roman" w:cs="Times New Roman"/>
        <w:sz w:val="18"/>
        <w:szCs w:val="18"/>
      </w:rPr>
      <w:t>Eminent Scholars - Sample Memorandum</w:t>
    </w:r>
    <w:r>
      <w:tab/>
    </w:r>
    <w:r>
      <w:tab/>
    </w:r>
    <w:r w:rsidRPr="14B589FB">
      <w:rPr>
        <w:rFonts w:ascii="Times New Roman" w:hAnsi="Times New Roman" w:cs="Times New Roman"/>
        <w:sz w:val="18"/>
        <w:szCs w:val="18"/>
      </w:rPr>
      <w:t>Ver. 06 12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CB70" w14:textId="77777777" w:rsidR="009933EC" w:rsidRDefault="009933EC" w:rsidP="00FA560D">
      <w:pPr>
        <w:spacing w:after="0" w:line="240" w:lineRule="auto"/>
      </w:pPr>
      <w:r>
        <w:separator/>
      </w:r>
    </w:p>
  </w:footnote>
  <w:footnote w:type="continuationSeparator" w:id="0">
    <w:p w14:paraId="467310A4" w14:textId="77777777" w:rsidR="009933EC" w:rsidRDefault="009933EC" w:rsidP="00FA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389" w14:textId="011A9588" w:rsidR="00C61912" w:rsidRDefault="00471437" w:rsidP="00471437">
    <w:pPr>
      <w:pStyle w:val="Header"/>
      <w:jc w:val="center"/>
    </w:pPr>
    <w:r>
      <w:rPr>
        <w:rFonts w:ascii="Times New Roman" w:hAnsi="Times New Roman" w:cs="Times New Roman"/>
        <w:b/>
        <w:smallCaps/>
        <w:noProof/>
        <w:sz w:val="24"/>
        <w:szCs w:val="24"/>
      </w:rPr>
      <w:drawing>
        <wp:inline distT="0" distB="0" distL="0" distR="0" wp14:anchorId="73E743D1" wp14:editId="0A2198B9">
          <wp:extent cx="2066925" cy="489343"/>
          <wp:effectExtent l="0" t="0" r="0" b="6350"/>
          <wp:docPr id="1675975333" name="Picture 2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975333" name="Picture 2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685" cy="494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8779B" w14:textId="77777777" w:rsidR="00C61912" w:rsidRDefault="00C61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AwNDM3N7IwNjE1NjRQ0lEKTi0uzszPAykwrAUA1CGfuSwAAAA="/>
  </w:docVars>
  <w:rsids>
    <w:rsidRoot w:val="00FA560D"/>
    <w:rsid w:val="00014A78"/>
    <w:rsid w:val="00471437"/>
    <w:rsid w:val="004E707F"/>
    <w:rsid w:val="00764F57"/>
    <w:rsid w:val="009933EC"/>
    <w:rsid w:val="00C61912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615C"/>
  <w15:chartTrackingRefBased/>
  <w15:docId w15:val="{643DFB44-EDB3-43AB-8FB4-93C14C4A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0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5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0D"/>
    <w:rPr>
      <w:kern w:val="0"/>
      <w14:ligatures w14:val="none"/>
    </w:rPr>
  </w:style>
  <w:style w:type="paragraph" w:styleId="NoSpacing">
    <w:name w:val="No Spacing"/>
    <w:uiPriority w:val="1"/>
    <w:qFormat/>
    <w:rsid w:val="00FA560D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A5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755AD2698E14A8B506F97F2ADD394" ma:contentTypeVersion="13" ma:contentTypeDescription="Create a new document." ma:contentTypeScope="" ma:versionID="dffd3ba93bcbcd686663a10e20ed30ba">
  <xsd:schema xmlns:xsd="http://www.w3.org/2001/XMLSchema" xmlns:xs="http://www.w3.org/2001/XMLSchema" xmlns:p="http://schemas.microsoft.com/office/2006/metadata/properties" xmlns:ns2="d40f75f4-8d87-44d8-86fb-e1bfd48bf707" xmlns:ns3="84b969c5-bca8-47c0-8065-c62688fb47ec" targetNamespace="http://schemas.microsoft.com/office/2006/metadata/properties" ma:root="true" ma:fieldsID="6ecd6e5e3430028b41ee27a1d6b3b369" ns2:_="" ns3:_="">
    <xsd:import namespace="d40f75f4-8d87-44d8-86fb-e1bfd48bf707"/>
    <xsd:import namespace="84b969c5-bca8-47c0-8065-c62688fb4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75f4-8d87-44d8-86fb-e1bfd48bf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969c5-bca8-47c0-8065-c62688fb47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7bca00-afb0-4bea-898e-928fb2e496d2}" ma:internalName="TaxCatchAll" ma:showField="CatchAllData" ma:web="84b969c5-bca8-47c0-8065-c62688fb4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DD3B4-EF39-4B4D-B64B-54F3E1366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BE28C-1DD6-44A9-A62D-23964A47D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f75f4-8d87-44d8-86fb-e1bfd48bf707"/>
    <ds:schemaRef ds:uri="84b969c5-bca8-47c0-8065-c62688fb4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Nina A - (ninaari)</dc:creator>
  <cp:keywords/>
  <dc:description/>
  <cp:lastModifiedBy>Bates, Nina A - (ninaari)</cp:lastModifiedBy>
  <cp:revision>4</cp:revision>
  <dcterms:created xsi:type="dcterms:W3CDTF">2023-06-09T20:01:00Z</dcterms:created>
  <dcterms:modified xsi:type="dcterms:W3CDTF">2023-06-09T20:40:00Z</dcterms:modified>
</cp:coreProperties>
</file>